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关于选调全省民族宗教系统铸牢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中华民族共同体意识示范培训班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（第二期）学员的通知</w:t>
      </w:r>
    </w:p>
    <w:p>
      <w:pPr>
        <w:spacing w:line="600" w:lineRule="exact"/>
        <w:jc w:val="both"/>
        <w:rPr>
          <w:rFonts w:hint="eastAsia" w:ascii="仿宋_GB2312" w:eastAsia="仿宋_GB2312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-11"/>
          <w:sz w:val="32"/>
          <w:szCs w:val="32"/>
          <w:lang w:eastAsia="zh-CN"/>
        </w:rPr>
        <w:t>各市（</w:t>
      </w:r>
      <w:r>
        <w:rPr>
          <w:rFonts w:hint="eastAsia" w:ascii="仿宋_GB2312" w:hAnsi="仿宋" w:eastAsia="仿宋_GB2312"/>
          <w:spacing w:val="-11"/>
          <w:sz w:val="32"/>
          <w:szCs w:val="32"/>
        </w:rPr>
        <w:t>州</w:t>
      </w:r>
      <w:r>
        <w:rPr>
          <w:rFonts w:hint="eastAsia" w:ascii="仿宋_GB2312" w:hAnsi="仿宋" w:eastAsia="仿宋_GB2312"/>
          <w:spacing w:val="-11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pacing w:val="-11"/>
          <w:sz w:val="32"/>
          <w:szCs w:val="32"/>
        </w:rPr>
        <w:t>民族宗教局（委）</w:t>
      </w:r>
      <w:r>
        <w:rPr>
          <w:rFonts w:hint="eastAsia" w:ascii="仿宋_GB2312" w:hAnsi="仿宋" w:eastAsia="仿宋_GB2312"/>
          <w:spacing w:val="-11"/>
          <w:sz w:val="32"/>
          <w:szCs w:val="32"/>
          <w:lang w:eastAsia="zh-CN"/>
        </w:rPr>
        <w:t>，委系统民族工作相关处室（单位）</w:t>
      </w:r>
      <w:r>
        <w:rPr>
          <w:rFonts w:hint="eastAsia" w:ascii="仿宋_GB2312" w:hAnsi="仿宋" w:eastAsia="仿宋_GB2312"/>
          <w:spacing w:val="-11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华文仿宋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为帮助我省民族宗教工作部门负责人和业务骨干</w:t>
      </w:r>
      <w:r>
        <w:rPr>
          <w:rFonts w:hint="eastAsia" w:ascii="仿宋_GB2312" w:hAnsi="Tahoma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了解把握党的最新民族理论政策，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进一步铸牢</w:t>
      </w:r>
      <w:r>
        <w:rPr>
          <w:rFonts w:hint="eastAsia" w:ascii="仿宋_GB2312" w:hAnsi="Tahoma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中华民族共同体意识，增强做好新时代民族工作的责任感和使命感，</w:t>
      </w:r>
      <w:r>
        <w:rPr>
          <w:rFonts w:hint="eastAsia" w:ascii="仿宋_GB2312" w:hAnsi="仿宋" w:eastAsia="仿宋_GB2312"/>
          <w:spacing w:val="0"/>
          <w:sz w:val="32"/>
          <w:szCs w:val="32"/>
          <w:lang w:eastAsia="zh-CN"/>
        </w:rPr>
        <w:t>根据省民族宗教委《关于印发</w:t>
      </w: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2021年度教育培训计划的通知</w:t>
      </w:r>
      <w:r>
        <w:rPr>
          <w:rFonts w:hint="eastAsia" w:ascii="仿宋_GB2312" w:hAnsi="仿宋" w:eastAsia="仿宋_GB2312"/>
          <w:spacing w:val="0"/>
          <w:sz w:val="32"/>
          <w:szCs w:val="32"/>
          <w:lang w:eastAsia="zh-CN"/>
        </w:rPr>
        <w:t>》安排，经研究，定于</w:t>
      </w: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4月中下旬在</w:t>
      </w:r>
      <w:r>
        <w:rPr>
          <w:rFonts w:hint="eastAsia" w:ascii="仿宋_GB2312" w:hAnsi="仿宋" w:eastAsia="仿宋_GB2312"/>
          <w:spacing w:val="0"/>
          <w:sz w:val="32"/>
          <w:szCs w:val="32"/>
        </w:rPr>
        <w:t>中央民族干部学院</w:t>
      </w: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举办</w:t>
      </w:r>
      <w:r>
        <w:rPr>
          <w:rFonts w:hint="eastAsia" w:ascii="仿宋_GB2312" w:hAnsi="仿宋" w:eastAsia="仿宋_GB2312"/>
          <w:spacing w:val="0"/>
          <w:sz w:val="32"/>
          <w:szCs w:val="32"/>
        </w:rPr>
        <w:t>全</w:t>
      </w:r>
      <w:r>
        <w:rPr>
          <w:rFonts w:hint="eastAsia" w:ascii="仿宋_GB2312" w:hAnsi="仿宋" w:eastAsia="仿宋_GB2312"/>
          <w:spacing w:val="0"/>
          <w:sz w:val="32"/>
          <w:szCs w:val="32"/>
          <w:lang w:eastAsia="zh-CN"/>
        </w:rPr>
        <w:t>省民族宗教系统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铸牢中华民族共同体意识示范培训班（第二期）</w:t>
      </w:r>
      <w:r>
        <w:rPr>
          <w:rFonts w:hint="eastAsia" w:ascii="仿宋_GB2312" w:hAnsi="华文仿宋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。现就有关事项通知如下：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  <w:t>一、培训对象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（共计80人）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Tahoma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（一）各市（州）民宗部门主要负责人（或分管民族工作负责人）、负责创建工作科室负责人各1人；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Tahoma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Tahoma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（二）各市（州）部分县（市、区）民宗部门主要负责人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（见附件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Tahoma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仿宋_GB2312" w:cs="黑体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（三）委系统民族工作相关处室（单位）负责同志各1人。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  <w:t>培训时间和地点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（一）培训时间：4月18日报到，4月19日至23日培训，4月24日返程，共7天。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（二）培训地点：中央民族干部学院（地址：北京市海淀区黑山扈甲21号，颐和园往北3公里，百望山森林公园南侧）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  <w:t>三、培训内容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Style w:val="8"/>
          <w:rFonts w:hAnsi="Tahoma"/>
          <w:spacing w:val="0"/>
          <w:sz w:val="32"/>
          <w:szCs w:val="32"/>
          <w:lang w:val="en-US" w:eastAsia="zh-CN" w:bidi="ar"/>
        </w:rPr>
      </w:pPr>
      <w:r>
        <w:rPr>
          <w:rStyle w:val="6"/>
          <w:rFonts w:hAnsi="Tahoma"/>
          <w:spacing w:val="0"/>
          <w:sz w:val="32"/>
          <w:szCs w:val="32"/>
          <w:lang w:val="en-US" w:eastAsia="zh-CN" w:bidi="ar"/>
        </w:rPr>
        <w:t>深入学习贯彻</w:t>
      </w:r>
      <w:r>
        <w:rPr>
          <w:rStyle w:val="7"/>
          <w:rFonts w:hAnsi="Tahoma"/>
          <w:spacing w:val="0"/>
          <w:sz w:val="32"/>
          <w:szCs w:val="32"/>
          <w:lang w:val="en-US" w:eastAsia="zh-CN" w:bidi="ar"/>
        </w:rPr>
        <w:t>习近平总书记关于民族工作历史新方位作出的重大理论创新、中央第七次西藏工作座谈会、第三次新疆工作座谈会精神和《中国共产党统一战线工作条例》，把握</w:t>
      </w:r>
      <w:r>
        <w:rPr>
          <w:rStyle w:val="8"/>
          <w:rFonts w:hAnsi="Tahoma"/>
          <w:spacing w:val="0"/>
          <w:sz w:val="32"/>
          <w:szCs w:val="32"/>
          <w:lang w:val="en-US" w:eastAsia="zh-CN" w:bidi="ar"/>
        </w:rPr>
        <w:t>铸牢中华民族共同体意识的重大意义和科学内涵，不断增进对中华民族共有身份的认同，积极</w:t>
      </w:r>
      <w:r>
        <w:rPr>
          <w:rStyle w:val="7"/>
          <w:rFonts w:hAnsi="Tahoma"/>
          <w:spacing w:val="0"/>
          <w:sz w:val="32"/>
          <w:szCs w:val="32"/>
          <w:lang w:val="en-US" w:eastAsia="zh-CN" w:bidi="ar"/>
        </w:rPr>
        <w:t>推进四川民族团结进步创建高质量发展</w:t>
      </w:r>
      <w:r>
        <w:rPr>
          <w:rStyle w:val="8"/>
          <w:rFonts w:hAnsi="Tahoma"/>
          <w:spacing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  <w:t>四、培训经费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Style w:val="8"/>
          <w:rFonts w:hint="eastAsia" w:hAnsi="Tahoma"/>
          <w:spacing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学员培训期间的住宿费、伙食费、场地费、资料费等由省民族宗教委负担，往返北京交通费、差旅费由学员所在单位负担。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hAnsi="仿宋" w:eastAsia="仿宋_GB2312"/>
          <w:spacing w:val="0"/>
          <w:sz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outlineLvl w:val="9"/>
        <w:rPr>
          <w:rFonts w:hint="eastAsia" w:ascii="仿宋_GB2312" w:hAnsi="华文仿宋" w:eastAsia="仿宋_GB2312" w:cs="宋体"/>
          <w:color w:val="000000"/>
          <w:spacing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kern w:val="0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kern w:val="0"/>
          <w:sz w:val="32"/>
          <w:szCs w:val="32"/>
          <w:lang w:eastAsia="zh-CN"/>
        </w:rPr>
        <w:t>认真做好参训学员选派。</w:t>
      </w:r>
      <w:r>
        <w:rPr>
          <w:rFonts w:hint="eastAsia" w:ascii="仿宋_GB2312" w:hAnsi="仿宋" w:eastAsia="仿宋_GB2312"/>
          <w:spacing w:val="0"/>
          <w:sz w:val="32"/>
        </w:rPr>
        <w:t>请</w:t>
      </w:r>
      <w:r>
        <w:rPr>
          <w:rFonts w:hint="eastAsia" w:ascii="仿宋_GB2312" w:hAnsi="仿宋" w:eastAsia="仿宋_GB2312"/>
          <w:spacing w:val="0"/>
          <w:sz w:val="32"/>
          <w:lang w:eastAsia="zh-CN"/>
        </w:rPr>
        <w:t>各单位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按通知要求，尽快确定参训人员，优先选派新任职或新从事创建工作</w:t>
      </w:r>
      <w:r>
        <w:rPr>
          <w:rFonts w:hint="eastAsia" w:ascii="仿宋_GB2312" w:hAnsi="华文仿宋" w:eastAsia="仿宋_GB2312" w:cs="宋体"/>
          <w:color w:val="000000"/>
          <w:spacing w:val="0"/>
          <w:kern w:val="0"/>
          <w:sz w:val="32"/>
          <w:szCs w:val="32"/>
          <w:lang w:eastAsia="zh-CN"/>
        </w:rPr>
        <w:t>的负责同志。</w:t>
      </w:r>
      <w:r>
        <w:rPr>
          <w:rFonts w:hint="eastAsia" w:ascii="仿宋_GB2312" w:hAnsi="仿宋" w:eastAsia="仿宋_GB2312"/>
          <w:spacing w:val="0"/>
          <w:sz w:val="32"/>
          <w:szCs w:val="32"/>
          <w:lang w:eastAsia="zh-CN"/>
        </w:rPr>
        <w:t>市（</w:t>
      </w:r>
      <w:r>
        <w:rPr>
          <w:rFonts w:hint="eastAsia" w:ascii="仿宋_GB2312" w:hAnsi="仿宋" w:eastAsia="仿宋_GB2312"/>
          <w:spacing w:val="0"/>
          <w:sz w:val="32"/>
          <w:szCs w:val="32"/>
        </w:rPr>
        <w:t>州</w:t>
      </w:r>
      <w:r>
        <w:rPr>
          <w:rFonts w:hint="eastAsia" w:ascii="仿宋_GB2312" w:hAnsi="仿宋" w:eastAsia="仿宋_GB2312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pacing w:val="0"/>
          <w:sz w:val="32"/>
          <w:szCs w:val="32"/>
        </w:rPr>
        <w:t>民宗局（委）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负责通知本市（州）参训县（市、区）民宗局确定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参训学员</w:t>
      </w:r>
      <w:r>
        <w:rPr>
          <w:rFonts w:hint="eastAsia" w:ascii="仿宋_GB2312" w:hAnsi="华文仿宋" w:eastAsia="仿宋_GB2312" w:cs="宋体"/>
          <w:color w:val="000000"/>
          <w:spacing w:val="0"/>
          <w:kern w:val="0"/>
          <w:sz w:val="32"/>
          <w:szCs w:val="32"/>
        </w:rPr>
        <w:t>。</w:t>
      </w:r>
      <w:r>
        <w:rPr>
          <w:rFonts w:hint="eastAsia" w:ascii="仿宋_GB2312" w:hAnsi="华文仿宋" w:eastAsia="仿宋_GB2312" w:cs="宋体"/>
          <w:color w:val="000000"/>
          <w:spacing w:val="0"/>
          <w:kern w:val="0"/>
          <w:sz w:val="32"/>
          <w:szCs w:val="32"/>
          <w:lang w:eastAsia="zh-CN"/>
        </w:rPr>
        <w:t>已参加去年</w:t>
      </w:r>
      <w:r>
        <w:rPr>
          <w:rFonts w:hint="eastAsia" w:ascii="仿宋_GB2312" w:hAnsi="华文仿宋" w:eastAsia="仿宋_GB2312" w:cs="宋体"/>
          <w:color w:val="000000"/>
          <w:spacing w:val="0"/>
          <w:kern w:val="0"/>
          <w:sz w:val="32"/>
          <w:szCs w:val="32"/>
          <w:lang w:val="en-US" w:eastAsia="zh-CN"/>
        </w:rPr>
        <w:t>12月初</w:t>
      </w:r>
      <w:r>
        <w:rPr>
          <w:rFonts w:hint="eastAsia" w:ascii="仿宋_GB2312" w:hAnsi="仿宋" w:eastAsia="仿宋_GB2312"/>
          <w:spacing w:val="0"/>
          <w:sz w:val="32"/>
          <w:szCs w:val="32"/>
        </w:rPr>
        <w:t>全</w:t>
      </w:r>
      <w:r>
        <w:rPr>
          <w:rFonts w:hint="eastAsia" w:ascii="仿宋_GB2312" w:hAnsi="仿宋" w:eastAsia="仿宋_GB2312"/>
          <w:spacing w:val="0"/>
          <w:sz w:val="32"/>
          <w:szCs w:val="32"/>
          <w:lang w:eastAsia="zh-CN"/>
        </w:rPr>
        <w:t>省民族宗教系统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铸牢中华民族共同体意识示范培训班（第一期）的同志，本期培训原则上不再选派。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kern w:val="0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kern w:val="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kern w:val="0"/>
          <w:sz w:val="32"/>
          <w:szCs w:val="32"/>
          <w:lang w:eastAsia="zh-CN"/>
        </w:rPr>
        <w:t>按时报送参训学员表册。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各市（州）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参训人员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《报名表》和《学员登记表》</w:t>
      </w:r>
      <w:r>
        <w:rPr>
          <w:rFonts w:hint="default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/>
        </w:rPr>
        <w:t>(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可在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四川省民族宗教委官网公告栏下载</w:t>
      </w:r>
      <w:r>
        <w:rPr>
          <w:rFonts w:hint="default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/>
        </w:rPr>
        <w:t>)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，统一以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市（州）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为单位于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）前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发送至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电子邮箱</w:t>
      </w:r>
      <w:r>
        <w:rPr>
          <w:rFonts w:hint="eastAsia" w:ascii="仿宋_GB2312" w:hAnsi="仿宋" w:eastAsia="仿宋_GB2312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491076957</w:t>
      </w:r>
      <w:r>
        <w:rPr>
          <w:rFonts w:hint="eastAsia" w:ascii="仿宋_GB2312" w:hAnsi="仿宋" w:eastAsia="仿宋_GB2312"/>
          <w:spacing w:val="0"/>
          <w:sz w:val="32"/>
          <w:szCs w:val="32"/>
        </w:rPr>
        <w:t>@</w:t>
      </w: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qq</w:t>
      </w:r>
      <w:r>
        <w:rPr>
          <w:rFonts w:hint="eastAsia" w:ascii="仿宋_GB2312" w:hAnsi="仿宋" w:eastAsia="仿宋_GB2312"/>
          <w:spacing w:val="0"/>
          <w:sz w:val="32"/>
          <w:szCs w:val="32"/>
        </w:rPr>
        <w:t>.com</w:t>
      </w:r>
      <w:r>
        <w:rPr>
          <w:rFonts w:hint="eastAsia" w:ascii="仿宋_GB2312" w:hAnsi="仿宋" w:eastAsia="仿宋_GB2312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/>
          <w:b/>
          <w:spacing w:val="0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/>
          <w:b/>
          <w:spacing w:val="0"/>
          <w:sz w:val="32"/>
          <w:szCs w:val="32"/>
        </w:rPr>
        <w:t>严格遵守培训纪律。</w:t>
      </w:r>
      <w:r>
        <w:rPr>
          <w:rFonts w:hint="eastAsia" w:ascii="仿宋_GB2312" w:hAnsi="仿宋_GB2312" w:eastAsia="仿宋_GB2312" w:cs="宋体"/>
          <w:spacing w:val="0"/>
          <w:kern w:val="0"/>
          <w:sz w:val="32"/>
          <w:szCs w:val="32"/>
          <w:lang w:eastAsia="zh-CN"/>
        </w:rPr>
        <w:t>学员</w:t>
      </w:r>
      <w:r>
        <w:rPr>
          <w:rFonts w:hint="eastAsia" w:ascii="仿宋_GB2312" w:hAnsi="仿宋_GB2312" w:eastAsia="仿宋_GB2312"/>
          <w:spacing w:val="0"/>
          <w:sz w:val="32"/>
          <w:szCs w:val="32"/>
        </w:rPr>
        <w:t>学习期间不承担所在单位的工作、会议等任务</w:t>
      </w:r>
      <w:r>
        <w:rPr>
          <w:rFonts w:hint="eastAsia" w:ascii="仿宋_GB2312" w:hAnsi="仿宋_GB2312" w:eastAsia="仿宋_GB2312" w:cs="宋体"/>
          <w:spacing w:val="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/>
          <w:spacing w:val="0"/>
          <w:sz w:val="32"/>
          <w:szCs w:val="32"/>
        </w:rPr>
        <w:t>确有特殊情况不能按时报到参训或学习期间需请假的，由学员向市（州）民宗委（局）汇报，统一向省民族宗教委干部人事处</w:t>
      </w:r>
      <w:r>
        <w:rPr>
          <w:rFonts w:hint="eastAsia" w:ascii="仿宋_GB2312" w:hAnsi="仿宋_GB2312" w:eastAsia="仿宋_GB2312"/>
          <w:spacing w:val="0"/>
          <w:sz w:val="32"/>
          <w:szCs w:val="32"/>
          <w:lang w:eastAsia="zh-CN"/>
        </w:rPr>
        <w:t>书面</w:t>
      </w:r>
      <w:r>
        <w:rPr>
          <w:rFonts w:hint="eastAsia" w:ascii="仿宋_GB2312" w:hAnsi="仿宋_GB2312" w:eastAsia="仿宋_GB2312"/>
          <w:spacing w:val="0"/>
          <w:sz w:val="32"/>
          <w:szCs w:val="32"/>
        </w:rPr>
        <w:t>请假。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联系人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:陈丽娟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18200302502，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028-6201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2041(传真)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kern w:val="0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kern w:val="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kern w:val="0"/>
          <w:sz w:val="32"/>
          <w:szCs w:val="32"/>
          <w:lang w:eastAsia="zh-CN"/>
        </w:rPr>
        <w:t>做好疫情防控相关工作。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各市（州）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要注重选派身体健康和符合新冠疫情防控要求的同志参训。</w:t>
      </w:r>
      <w:r>
        <w:rPr>
          <w:rFonts w:hint="eastAsia" w:eastAsia="仿宋_GB2312" w:asciiTheme="minorHAnsi" w:hAnsiTheme="minorHAnsi"/>
          <w:spacing w:val="0"/>
          <w:sz w:val="32"/>
          <w:szCs w:val="32"/>
        </w:rPr>
        <w:t>参训学员</w:t>
      </w:r>
      <w:r>
        <w:rPr>
          <w:rFonts w:hint="eastAsia" w:eastAsia="仿宋_GB2312"/>
          <w:spacing w:val="0"/>
          <w:sz w:val="32"/>
          <w:szCs w:val="32"/>
          <w:lang w:eastAsia="zh-CN"/>
        </w:rPr>
        <w:t>自行选择交通方式赴京，途中要严格做好自身防护。</w:t>
      </w:r>
      <w:r>
        <w:rPr>
          <w:rFonts w:hint="eastAsia" w:eastAsia="仿宋_GB2312" w:asciiTheme="minorHAnsi" w:hAnsiTheme="minorHAnsi"/>
          <w:spacing w:val="0"/>
          <w:sz w:val="32"/>
          <w:szCs w:val="32"/>
        </w:rPr>
        <w:t>参训学员报到前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14</w:t>
      </w:r>
      <w:r>
        <w:rPr>
          <w:rFonts w:hint="eastAsia" w:eastAsia="仿宋_GB2312" w:asciiTheme="minorHAnsi" w:hAnsiTheme="minorHAnsi"/>
          <w:spacing w:val="0"/>
          <w:sz w:val="32"/>
          <w:szCs w:val="32"/>
        </w:rPr>
        <w:t>天内如有新冠肺炎疑似症状、疫情中高风险地区人员接触史、疫情中高风险地区驻留史或其他任何疑似情况的，应履行请假手续。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kern w:val="0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kern w:val="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kern w:val="0"/>
          <w:sz w:val="32"/>
          <w:szCs w:val="32"/>
          <w:lang w:eastAsia="zh-CN"/>
        </w:rPr>
        <w:t>相关注意事项。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kern w:val="0"/>
          <w:sz w:val="32"/>
          <w:szCs w:val="32"/>
          <w:lang w:eastAsia="zh-CN"/>
        </w:rPr>
        <w:t>请参训学员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务必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随身携带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有效身份证件，并根据气候携带个人生活用品、常备药品及衣物等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kern w:val="0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4月18日（星期日）到中央民族干部学院1号楼总服务台报到，报到时交2张2寸彩色免冠近照。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Tahoma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>附</w:t>
      </w:r>
      <w:r>
        <w:rPr>
          <w:rFonts w:hint="eastAsia" w:ascii="仿宋_GB2312" w:hAnsi="仿宋" w:eastAsia="仿宋_GB2312"/>
          <w:spacing w:val="0"/>
          <w:sz w:val="32"/>
          <w:szCs w:val="32"/>
          <w:lang w:eastAsia="zh-CN"/>
        </w:rPr>
        <w:t>件：</w:t>
      </w: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1.各</w:t>
      </w:r>
      <w:r>
        <w:rPr>
          <w:rFonts w:hint="eastAsia" w:ascii="仿宋_GB2312" w:hAnsi="Tahoma" w:eastAsia="仿宋_GB2312" w:cs="仿宋_GB2312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市（州）参加本期培训的县（市、区）名单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Chars="0" w:right="0" w:rightChars="0"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学员报名登记表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>四川省民族宗教事务委员会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                             </w:t>
      </w: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20</w:t>
      </w: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pacing w:val="0"/>
          <w:sz w:val="32"/>
          <w:szCs w:val="32"/>
        </w:rPr>
        <w:t>年</w:t>
      </w: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pacing w:val="0"/>
          <w:sz w:val="32"/>
          <w:szCs w:val="32"/>
        </w:rPr>
        <w:t>月</w:t>
      </w: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pacing w:val="-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7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17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pacing w:val="-1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" w:eastAsia="仿宋_GB2312"/>
          <w:spacing w:val="-1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-17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各市（州）参加本期培训的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-11"/>
          <w:kern w:val="0"/>
          <w:sz w:val="44"/>
          <w:szCs w:val="44"/>
          <w:u w:val="none"/>
          <w:lang w:val="en-US" w:eastAsia="zh-CN" w:bidi="ar"/>
        </w:rPr>
        <w:t>县（市、区）名单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pacing w:val="-17"/>
          <w:kern w:val="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-17"/>
          <w:kern w:val="0"/>
          <w:sz w:val="30"/>
          <w:szCs w:val="30"/>
          <w:lang w:val="en-US" w:eastAsia="zh-CN"/>
        </w:rPr>
        <w:t>（共31个）</w:t>
      </w:r>
    </w:p>
    <w:tbl>
      <w:tblPr>
        <w:tblStyle w:val="5"/>
        <w:tblpPr w:leftFromText="180" w:rightFromText="180" w:vertAnchor="text" w:horzAnchor="page" w:tblpX="1702" w:tblpY="357"/>
        <w:tblOverlap w:val="never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53"/>
        <w:gridCol w:w="2636"/>
        <w:gridCol w:w="1854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3" w:hRule="atLeast"/>
        </w:trPr>
        <w:tc>
          <w:tcPr>
            <w:tcW w:w="1753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18"/>
                <w:szCs w:val="18"/>
                <w:lang w:val="en-US" w:eastAsia="zh-CN"/>
              </w:rPr>
              <w:tab/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楷体_GB2312" w:hAnsi="楷体_GB2312" w:eastAsia="楷体_GB2312" w:cs="楷体_GB2312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18"/>
                <w:szCs w:val="18"/>
                <w:lang w:val="en-US" w:eastAsia="zh-CN"/>
              </w:rPr>
              <w:t>市（州）</w:t>
            </w:r>
          </w:p>
          <w:p>
            <w:pPr>
              <w:spacing w:line="580" w:lineRule="exact"/>
              <w:jc w:val="both"/>
              <w:rPr>
                <w:rFonts w:hint="eastAsia" w:ascii="楷体_GB2312" w:hAnsi="楷体_GB2312" w:eastAsia="楷体_GB2312" w:cs="楷体_GB2312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18"/>
                <w:szCs w:val="18"/>
                <w:lang w:val="en-US" w:eastAsia="zh-CN"/>
              </w:rPr>
              <w:t>参训县份名额</w:t>
            </w:r>
          </w:p>
          <w:p>
            <w:pPr>
              <w:spacing w:line="580" w:lineRule="exact"/>
              <w:jc w:val="both"/>
              <w:rPr>
                <w:rFonts w:hint="eastAsia" w:ascii="楷体_GB2312" w:hAnsi="楷体_GB2312" w:eastAsia="楷体_GB2312" w:cs="楷体_GB2312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18"/>
                <w:szCs w:val="18"/>
                <w:lang w:val="en-US" w:eastAsia="zh-CN"/>
              </w:rPr>
              <w:t>培训名额</w:t>
            </w:r>
          </w:p>
        </w:tc>
        <w:tc>
          <w:tcPr>
            <w:tcW w:w="2636" w:type="dxa"/>
            <w:vAlign w:val="center"/>
          </w:tcPr>
          <w:p>
            <w:pPr>
              <w:spacing w:line="580" w:lineRule="exact"/>
              <w:ind w:firstLine="414" w:firstLineChars="200"/>
              <w:jc w:val="both"/>
              <w:rPr>
                <w:rFonts w:hint="eastAsia" w:ascii="楷体_GB2312" w:hAnsi="楷体_GB2312" w:eastAsia="楷体_GB2312" w:cs="楷体_GB2312"/>
                <w:b/>
                <w:bCs w:val="0"/>
                <w:spacing w:val="-17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pacing w:val="-17"/>
                <w:sz w:val="24"/>
                <w:szCs w:val="24"/>
                <w:lang w:eastAsia="zh-CN"/>
              </w:rPr>
              <w:t>参训县（市、区）</w:t>
            </w:r>
          </w:p>
        </w:tc>
        <w:tc>
          <w:tcPr>
            <w:tcW w:w="1854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18"/>
                <w:szCs w:val="18"/>
                <w:lang w:val="en-US" w:eastAsia="zh-CN"/>
              </w:rPr>
              <w:t xml:space="preserve">              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18"/>
                <w:szCs w:val="18"/>
                <w:lang w:val="en-US" w:eastAsia="zh-CN"/>
              </w:rPr>
              <w:t>市（州）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楷体_GB2312" w:hAnsi="楷体_GB2312" w:eastAsia="楷体_GB2312" w:cs="楷体_GB2312"/>
                <w:b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18"/>
                <w:szCs w:val="18"/>
                <w:lang w:val="en-US" w:eastAsia="zh-CN"/>
              </w:rPr>
              <w:t>参训县</w:t>
            </w:r>
          </w:p>
        </w:tc>
        <w:tc>
          <w:tcPr>
            <w:tcW w:w="2346" w:type="dxa"/>
            <w:vAlign w:val="center"/>
          </w:tcPr>
          <w:p>
            <w:pPr>
              <w:spacing w:line="580" w:lineRule="exact"/>
              <w:ind w:firstLine="414" w:firstLineChars="200"/>
              <w:jc w:val="both"/>
              <w:rPr>
                <w:rFonts w:hint="eastAsia" w:ascii="楷体_GB2312" w:hAnsi="楷体_GB2312" w:eastAsia="楷体_GB2312" w:cs="楷体_GB2312"/>
                <w:b/>
                <w:bCs w:val="0"/>
                <w:spacing w:val="-17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pacing w:val="-17"/>
                <w:sz w:val="24"/>
                <w:szCs w:val="24"/>
                <w:lang w:eastAsia="zh-CN"/>
              </w:rPr>
              <w:t>参训县（市、区）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atLeast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成都市（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2个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金牛区、锦江区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内江市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(1个)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威远县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atLeast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绵阳市（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2个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北川羌族自治县、平武县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眉山市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(1个)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仁寿县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" w:hRule="atLeast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宜宾市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(1个)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兴文县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遂宁市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(1个)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船山区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" w:hRule="atLeast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德阳市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(1个)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旌阳区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广安市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(1个)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前锋区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" w:hRule="atLeast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南充市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(1个)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阆中市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广元市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(1个)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青川县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" w:hRule="atLeast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达州市（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2个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宣汉县、渠县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资阳市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(1个)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雁江区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" w:hRule="atLeast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泸州市（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2个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古蔺县、叙永县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雅安市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(1个)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石棉县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" w:hRule="atLeast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乐山市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(1个)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金口河区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自贡市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(1个)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大安区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7" w:hRule="atLeast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攀枝花市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2个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米易县、盐边县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巴中市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(1个)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巴州区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甘孜州（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3个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泸定县、巴塘县、德格县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阿坝州（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3个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理县、红原县、松潘县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7" w:hRule="atLeast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凉山州（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2个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西昌市、盐源县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" w:eastAsia="仿宋_GB2312"/>
          <w:spacing w:val="-17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" w:eastAsia="仿宋_GB2312"/>
          <w:spacing w:val="-17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pacing w:val="-17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pacing w:val="-17"/>
        </w:rPr>
      </w:pPr>
    </w:p>
    <w:p>
      <w:pPr>
        <w:rPr>
          <w:spacing w:val="-17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pacing w:val="-17"/>
        </w:rPr>
        <w:br w:type="page"/>
      </w:r>
    </w:p>
    <w:p>
      <w:pPr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全省民族宗教系统铸牢中华民族共同体意识示范培训班（第二期）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p>
      <w:pPr>
        <w:jc w:val="center"/>
        <w:rPr>
          <w:rFonts w:ascii="黑体" w:eastAsia="黑体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楷体_GB2312" w:hAnsi="楷体_GB2312" w:eastAsia="楷体_GB2312" w:cs="楷体_GB2312"/>
          <w:b/>
          <w:sz w:val="24"/>
        </w:rPr>
        <w:t xml:space="preserve">填报单位：                带队负责人 :              </w:t>
      </w:r>
      <w:r>
        <w:rPr>
          <w:rFonts w:hint="eastAsia" w:ascii="楷体_GB2312" w:hAnsi="楷体_GB2312" w:eastAsia="楷体_GB2312" w:cs="楷体_GB2312"/>
          <w:b/>
          <w:sz w:val="24"/>
          <w:lang w:val="en-US" w:eastAsia="zh-CN"/>
        </w:rPr>
        <w:t xml:space="preserve">             </w:t>
      </w:r>
      <w:r>
        <w:rPr>
          <w:rFonts w:hint="eastAsia" w:ascii="楷体_GB2312" w:hAnsi="楷体_GB2312" w:eastAsia="楷体_GB2312" w:cs="楷体_GB2312"/>
          <w:b/>
          <w:sz w:val="24"/>
        </w:rPr>
        <w:t xml:space="preserve">                     填报时间：    年   月  日</w:t>
      </w:r>
    </w:p>
    <w:tbl>
      <w:tblPr>
        <w:tblStyle w:val="5"/>
        <w:tblW w:w="138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360"/>
        <w:gridCol w:w="830"/>
        <w:gridCol w:w="1020"/>
        <w:gridCol w:w="5800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序号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姓名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民族</w:t>
            </w:r>
          </w:p>
        </w:tc>
        <w:tc>
          <w:tcPr>
            <w:tcW w:w="5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单位职务</w:t>
            </w:r>
          </w:p>
        </w:tc>
        <w:tc>
          <w:tcPr>
            <w:tcW w:w="399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67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0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67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0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67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0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67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0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90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67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备注</w:t>
            </w:r>
          </w:p>
        </w:tc>
        <w:tc>
          <w:tcPr>
            <w:tcW w:w="1300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kern w:val="0"/>
                <w:sz w:val="24"/>
                <w:szCs w:val="24"/>
              </w:rPr>
              <w:t>《报名表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》《学员登记表》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>可在四川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lang w:eastAsia="zh-CN"/>
              </w:rPr>
              <w:t>省民族宗教委官网（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lang w:val="en-US" w:eastAsia="zh-CN"/>
              </w:rPr>
              <w:t>mzw.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lang w:eastAsia="zh-CN"/>
              </w:rPr>
              <w:t>sc.gov.cn）公告栏下载。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hint="eastAsia" w:ascii="仿宋" w:hAnsi="仿宋" w:eastAsia="仿宋"/>
                <w:b w:val="0"/>
                <w:bCs w:val="0"/>
                <w:spacing w:val="-20"/>
                <w:sz w:val="24"/>
                <w:szCs w:val="24"/>
              </w:rPr>
              <w:t>各市（州）汇总参训人员后统一报送</w:t>
            </w:r>
            <w:r>
              <w:rPr>
                <w:rFonts w:hint="eastAsia" w:ascii="仿宋" w:hAnsi="仿宋" w:eastAsia="仿宋"/>
                <w:b w:val="0"/>
                <w:bCs w:val="0"/>
                <w:spacing w:val="-20"/>
                <w:sz w:val="24"/>
                <w:szCs w:val="24"/>
                <w:lang w:eastAsia="zh-CN"/>
              </w:rPr>
              <w:t>至电子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pacing w:val="-20"/>
                <w:kern w:val="0"/>
                <w:sz w:val="24"/>
                <w:szCs w:val="24"/>
              </w:rPr>
              <w:t>邮箱：</w:t>
            </w:r>
            <w:r>
              <w:rPr>
                <w:rFonts w:hint="eastAsia" w:ascii="仿宋_GB2312" w:hAnsi="仿宋" w:eastAsia="仿宋_GB2312"/>
                <w:spacing w:val="-6"/>
                <w:sz w:val="24"/>
                <w:szCs w:val="24"/>
                <w:lang w:val="en-US" w:eastAsia="zh-CN"/>
              </w:rPr>
              <w:t>491076957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0"/>
                <w:kern w:val="0"/>
                <w:sz w:val="24"/>
                <w:szCs w:val="24"/>
              </w:rPr>
              <w:t>@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qq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0"/>
                <w:kern w:val="0"/>
                <w:sz w:val="24"/>
                <w:szCs w:val="24"/>
              </w:rPr>
              <w:t>.com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pacing w:val="-20"/>
                <w:kern w:val="0"/>
                <w:sz w:val="24"/>
                <w:szCs w:val="24"/>
              </w:rPr>
              <w:t xml:space="preserve">。 </w:t>
            </w:r>
            <w:r>
              <w:rPr>
                <w:rFonts w:hint="eastAsia" w:ascii="仿宋" w:hAnsi="仿宋" w:eastAsia="仿宋" w:cs="宋体"/>
                <w:b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800" w:firstLineChars="4400"/>
        <w:jc w:val="left"/>
        <w:textAlignment w:val="auto"/>
        <w:outlineLvl w:val="9"/>
        <w:rPr>
          <w:rFonts w:hint="eastAsia" w:ascii="仿宋" w:hAnsi="仿宋" w:eastAsia="仿宋" w:cs="宋体"/>
          <w:b/>
          <w:color w:val="000000"/>
          <w:spacing w:val="-20"/>
          <w:kern w:val="0"/>
          <w:sz w:val="24"/>
          <w:szCs w:val="24"/>
          <w:lang w:eastAsia="zh-CN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" w:hAnsi="仿宋" w:eastAsia="仿宋" w:cs="宋体"/>
          <w:b/>
          <w:color w:val="000000"/>
          <w:spacing w:val="-20"/>
          <w:kern w:val="0"/>
          <w:sz w:val="24"/>
          <w:szCs w:val="24"/>
        </w:rPr>
        <w:t>填报人</w:t>
      </w:r>
      <w:r>
        <w:rPr>
          <w:rFonts w:hint="eastAsia" w:ascii="仿宋" w:hAnsi="仿宋" w:eastAsia="仿宋" w:cs="宋体"/>
          <w:b/>
          <w:color w:val="000000"/>
          <w:spacing w:val="-20"/>
          <w:kern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宋体"/>
          <w:b/>
          <w:color w:val="000000"/>
          <w:spacing w:val="-20"/>
          <w:kern w:val="0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仿宋" w:hAnsi="仿宋" w:eastAsia="仿宋" w:cs="宋体"/>
          <w:b/>
          <w:color w:val="000000"/>
          <w:spacing w:val="-20"/>
          <w:kern w:val="0"/>
          <w:sz w:val="24"/>
          <w:szCs w:val="24"/>
        </w:rPr>
        <w:t>联系电话</w:t>
      </w:r>
      <w:r>
        <w:rPr>
          <w:rFonts w:hint="eastAsia" w:ascii="仿宋" w:hAnsi="仿宋" w:eastAsia="仿宋" w:cs="宋体"/>
          <w:b/>
          <w:color w:val="000000"/>
          <w:spacing w:val="-20"/>
          <w:kern w:val="0"/>
          <w:sz w:val="24"/>
          <w:szCs w:val="24"/>
          <w:lang w:eastAsia="zh-CN"/>
        </w:rPr>
        <w:t>：</w:t>
      </w:r>
    </w:p>
    <w:p>
      <w:pPr>
        <w:ind w:left="-424" w:leftChars="-202" w:right="-340" w:rightChars="-162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bCs/>
          <w:color w:val="000000"/>
          <w:kern w:val="0"/>
          <w:sz w:val="36"/>
          <w:szCs w:val="36"/>
        </w:rPr>
        <w:t>全省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民族宗教系统铸牢中华民族共同体意识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示范培训班（第二期）</w:t>
      </w:r>
      <w:r>
        <w:rPr>
          <w:rFonts w:hint="eastAsia" w:ascii="方正小标宋简体" w:hAnsi="宋体" w:eastAsia="方正小标宋简体" w:cs="宋体"/>
          <w:b w:val="0"/>
          <w:bCs/>
          <w:color w:val="000000"/>
          <w:kern w:val="0"/>
          <w:sz w:val="36"/>
          <w:szCs w:val="36"/>
        </w:rPr>
        <w:t>学员登记表</w:t>
      </w:r>
    </w:p>
    <w:tbl>
      <w:tblPr>
        <w:tblStyle w:val="5"/>
        <w:tblpPr w:leftFromText="180" w:rightFromText="180" w:vertAnchor="page" w:horzAnchor="margin" w:tblpY="3541"/>
        <w:tblW w:w="91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520"/>
        <w:gridCol w:w="1225"/>
        <w:gridCol w:w="1227"/>
        <w:gridCol w:w="1226"/>
        <w:gridCol w:w="1226"/>
        <w:gridCol w:w="15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性  别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出生日期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民  族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籍  贯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入党时间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工作时间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单位职务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eastAsia="zh-CN"/>
              </w:rPr>
              <w:t>及分管工作</w:t>
            </w:r>
          </w:p>
        </w:tc>
        <w:tc>
          <w:tcPr>
            <w:tcW w:w="397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eastAsia="zh-CN"/>
              </w:rPr>
              <w:t>任现职时间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学历学位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全日制教育</w:t>
            </w:r>
          </w:p>
        </w:tc>
        <w:tc>
          <w:tcPr>
            <w:tcW w:w="2452" w:type="dxa"/>
            <w:gridSpan w:val="2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在职教育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联系方式</w:t>
            </w:r>
          </w:p>
        </w:tc>
        <w:tc>
          <w:tcPr>
            <w:tcW w:w="15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4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手机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历</w:t>
            </w:r>
          </w:p>
        </w:tc>
        <w:tc>
          <w:tcPr>
            <w:tcW w:w="793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参加此次培训希望解决的主要问题</w:t>
            </w:r>
          </w:p>
        </w:tc>
        <w:tc>
          <w:tcPr>
            <w:tcW w:w="7933" w:type="dxa"/>
            <w:gridSpan w:val="6"/>
            <w:tcMar>
              <w:top w:w="57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饮食等需要特别说明的问题</w:t>
            </w:r>
          </w:p>
        </w:tc>
        <w:tc>
          <w:tcPr>
            <w:tcW w:w="7933" w:type="dxa"/>
            <w:gridSpan w:val="6"/>
            <w:vAlign w:val="center"/>
          </w:tcPr>
          <w:p>
            <w:pPr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学员所在单位意见</w:t>
            </w:r>
          </w:p>
        </w:tc>
        <w:tc>
          <w:tcPr>
            <w:tcW w:w="79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000" w:firstLineChars="3000"/>
              <w:textAlignment w:val="auto"/>
              <w:outlineLvl w:val="9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600" w:firstLineChars="1300"/>
              <w:textAlignment w:val="auto"/>
              <w:outlineLvl w:val="9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年    月    日</w:t>
            </w:r>
          </w:p>
        </w:tc>
      </w:tr>
    </w:tbl>
    <w:p>
      <w:pPr>
        <w:jc w:val="left"/>
        <w:rPr>
          <w:rFonts w:hint="eastAsia" w:ascii="楷体_GB2312" w:hAnsi="楷体" w:eastAsia="楷体_GB2312"/>
          <w:sz w:val="24"/>
          <w:szCs w:val="24"/>
        </w:rPr>
      </w:pPr>
    </w:p>
    <w:p>
      <w:pPr>
        <w:rPr>
          <w:rFonts w:hint="eastAsia" w:ascii="仿宋" w:hAnsi="仿宋" w:eastAsia="仿宋" w:cs="宋体"/>
          <w:b/>
          <w:color w:val="000000"/>
          <w:spacing w:val="-20"/>
          <w:kern w:val="0"/>
          <w:sz w:val="24"/>
          <w:szCs w:val="24"/>
          <w:lang w:eastAsia="zh-CN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楷体_GB2312" w:hAnsi="楷体" w:eastAsia="楷体_GB2312"/>
          <w:sz w:val="24"/>
          <w:szCs w:val="24"/>
        </w:rPr>
        <w:t xml:space="preserve">填表人：        </w:t>
      </w:r>
      <w:r>
        <w:rPr>
          <w:rFonts w:hint="eastAsia" w:ascii="楷体_GB2312" w:hAnsi="楷体" w:eastAsia="楷体_GB2312"/>
          <w:sz w:val="24"/>
          <w:szCs w:val="24"/>
          <w:lang w:val="en-US" w:eastAsia="zh-CN"/>
        </w:rPr>
        <w:t xml:space="preserve">    </w:t>
      </w:r>
      <w:r>
        <w:rPr>
          <w:rFonts w:hint="eastAsia" w:ascii="楷体_GB2312" w:hAnsi="楷体" w:eastAsia="楷体_GB2312"/>
          <w:sz w:val="24"/>
          <w:szCs w:val="24"/>
        </w:rPr>
        <w:t xml:space="preserve"> 联系电话：           </w:t>
      </w:r>
      <w:r>
        <w:rPr>
          <w:rFonts w:hint="eastAsia" w:ascii="楷体_GB2312" w:hAnsi="楷体" w:eastAsia="楷体_GB2312"/>
          <w:sz w:val="24"/>
          <w:szCs w:val="24"/>
          <w:lang w:val="en-US" w:eastAsia="zh-CN"/>
        </w:rPr>
        <w:t xml:space="preserve">     </w:t>
      </w:r>
      <w:r>
        <w:rPr>
          <w:rFonts w:hint="eastAsia" w:ascii="楷体_GB2312" w:hAnsi="楷体" w:eastAsia="楷体_GB2312"/>
          <w:sz w:val="24"/>
          <w:szCs w:val="24"/>
        </w:rPr>
        <w:t>填表日期：    年  月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7EC4"/>
    <w:multiLevelType w:val="singleLevel"/>
    <w:tmpl w:val="09777EC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44241"/>
    <w:rsid w:val="006E0F91"/>
    <w:rsid w:val="024B2110"/>
    <w:rsid w:val="028E3917"/>
    <w:rsid w:val="02C52F20"/>
    <w:rsid w:val="04690F77"/>
    <w:rsid w:val="05397E3C"/>
    <w:rsid w:val="06451C4B"/>
    <w:rsid w:val="06695046"/>
    <w:rsid w:val="07E86238"/>
    <w:rsid w:val="080277F6"/>
    <w:rsid w:val="08200DED"/>
    <w:rsid w:val="087271D4"/>
    <w:rsid w:val="09BE224E"/>
    <w:rsid w:val="0A8C03D3"/>
    <w:rsid w:val="0B101A44"/>
    <w:rsid w:val="0BD31D7A"/>
    <w:rsid w:val="0CA303B5"/>
    <w:rsid w:val="0D923C23"/>
    <w:rsid w:val="0DC1798E"/>
    <w:rsid w:val="0E8B2734"/>
    <w:rsid w:val="11047EBC"/>
    <w:rsid w:val="11BC7BC6"/>
    <w:rsid w:val="11C04E72"/>
    <w:rsid w:val="121F60C7"/>
    <w:rsid w:val="12601863"/>
    <w:rsid w:val="137B592E"/>
    <w:rsid w:val="13C65D99"/>
    <w:rsid w:val="15256EE6"/>
    <w:rsid w:val="15EB3E17"/>
    <w:rsid w:val="16012E67"/>
    <w:rsid w:val="176D1EED"/>
    <w:rsid w:val="17E23376"/>
    <w:rsid w:val="17F842BE"/>
    <w:rsid w:val="19D204F8"/>
    <w:rsid w:val="1A254D44"/>
    <w:rsid w:val="1ADF5B59"/>
    <w:rsid w:val="1B73371F"/>
    <w:rsid w:val="1C4C70C6"/>
    <w:rsid w:val="1C7A732E"/>
    <w:rsid w:val="1D3D40A0"/>
    <w:rsid w:val="1DB50495"/>
    <w:rsid w:val="1E903B46"/>
    <w:rsid w:val="1F0C26D0"/>
    <w:rsid w:val="1FA70097"/>
    <w:rsid w:val="2058756F"/>
    <w:rsid w:val="2074428D"/>
    <w:rsid w:val="2112705D"/>
    <w:rsid w:val="22D251CA"/>
    <w:rsid w:val="256A5055"/>
    <w:rsid w:val="25B166C0"/>
    <w:rsid w:val="291D3B1C"/>
    <w:rsid w:val="2A2B10C3"/>
    <w:rsid w:val="2BC3245F"/>
    <w:rsid w:val="2D6433D8"/>
    <w:rsid w:val="2ED44241"/>
    <w:rsid w:val="2F0F6FA7"/>
    <w:rsid w:val="301C1170"/>
    <w:rsid w:val="31EB7DEB"/>
    <w:rsid w:val="331E108B"/>
    <w:rsid w:val="34D70593"/>
    <w:rsid w:val="35832843"/>
    <w:rsid w:val="36062EE5"/>
    <w:rsid w:val="37452E82"/>
    <w:rsid w:val="376F2D20"/>
    <w:rsid w:val="37B15866"/>
    <w:rsid w:val="37C52106"/>
    <w:rsid w:val="38607118"/>
    <w:rsid w:val="38DF4DF5"/>
    <w:rsid w:val="399C78D6"/>
    <w:rsid w:val="3AA85440"/>
    <w:rsid w:val="3ABA0479"/>
    <w:rsid w:val="3ABE78F0"/>
    <w:rsid w:val="3B2C48DF"/>
    <w:rsid w:val="3B3966F7"/>
    <w:rsid w:val="3C1A7D97"/>
    <w:rsid w:val="3CB5408A"/>
    <w:rsid w:val="3D6A3AEA"/>
    <w:rsid w:val="3DB72974"/>
    <w:rsid w:val="3DF33486"/>
    <w:rsid w:val="41133299"/>
    <w:rsid w:val="418E6883"/>
    <w:rsid w:val="429A4064"/>
    <w:rsid w:val="431245B7"/>
    <w:rsid w:val="461A20EB"/>
    <w:rsid w:val="468D2A87"/>
    <w:rsid w:val="47755357"/>
    <w:rsid w:val="4AB210DA"/>
    <w:rsid w:val="4D210DC1"/>
    <w:rsid w:val="4DFA6A27"/>
    <w:rsid w:val="4E8200C9"/>
    <w:rsid w:val="4EBE011E"/>
    <w:rsid w:val="4ECA75B4"/>
    <w:rsid w:val="4EF700FE"/>
    <w:rsid w:val="50420408"/>
    <w:rsid w:val="50512FF2"/>
    <w:rsid w:val="523E101A"/>
    <w:rsid w:val="53A83CF0"/>
    <w:rsid w:val="544950F9"/>
    <w:rsid w:val="56FE118A"/>
    <w:rsid w:val="57B8713D"/>
    <w:rsid w:val="5C157A79"/>
    <w:rsid w:val="5C34508E"/>
    <w:rsid w:val="5C7E7F03"/>
    <w:rsid w:val="5D1D433A"/>
    <w:rsid w:val="5DC64121"/>
    <w:rsid w:val="5DCA0B20"/>
    <w:rsid w:val="5E3558E4"/>
    <w:rsid w:val="621F45CD"/>
    <w:rsid w:val="62B91A4B"/>
    <w:rsid w:val="62E405E4"/>
    <w:rsid w:val="635518C9"/>
    <w:rsid w:val="64365C00"/>
    <w:rsid w:val="64E25125"/>
    <w:rsid w:val="65975C84"/>
    <w:rsid w:val="66C53402"/>
    <w:rsid w:val="68726C1C"/>
    <w:rsid w:val="68E13B23"/>
    <w:rsid w:val="6C441CE7"/>
    <w:rsid w:val="6C94601D"/>
    <w:rsid w:val="6CB81AA7"/>
    <w:rsid w:val="6D70112F"/>
    <w:rsid w:val="6E247B87"/>
    <w:rsid w:val="6FB00711"/>
    <w:rsid w:val="6FDC1113"/>
    <w:rsid w:val="70072155"/>
    <w:rsid w:val="701A6A6F"/>
    <w:rsid w:val="717F7B1A"/>
    <w:rsid w:val="72557386"/>
    <w:rsid w:val="728758AF"/>
    <w:rsid w:val="72C04E82"/>
    <w:rsid w:val="73597F57"/>
    <w:rsid w:val="73E916C3"/>
    <w:rsid w:val="74E74F90"/>
    <w:rsid w:val="75150AB6"/>
    <w:rsid w:val="75417990"/>
    <w:rsid w:val="769A0073"/>
    <w:rsid w:val="76CD6D75"/>
    <w:rsid w:val="774E153D"/>
    <w:rsid w:val="785D07A2"/>
    <w:rsid w:val="78C62B9C"/>
    <w:rsid w:val="78E621AD"/>
    <w:rsid w:val="79126593"/>
    <w:rsid w:val="7AD8716F"/>
    <w:rsid w:val="7C530A3B"/>
    <w:rsid w:val="7DCB6E64"/>
    <w:rsid w:val="7E2138C5"/>
    <w:rsid w:val="7E923254"/>
    <w:rsid w:val="7FB1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font0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41"/>
    <w:basedOn w:val="4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8">
    <w:name w:val="font61"/>
    <w:basedOn w:val="4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2021-03-29T11:01:00Z</dcterms:created>
  <dc:creator>admin</dc:creator>
  <cp:lastModifiedBy>admin</cp:lastModifiedBy>
  <cp:lastPrinted>2021-04-01T07:25:00Z</cp:lastPrinted>
  <dcterms:modified xsi:type="dcterms:W3CDTF">2021-04-01T07:41:13Z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